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0" w:rsidRPr="0002470C" w:rsidRDefault="00C959F0" w:rsidP="00C959F0">
      <w:pPr>
        <w:widowControl w:val="0"/>
        <w:autoSpaceDE w:val="0"/>
        <w:autoSpaceDN w:val="0"/>
        <w:adjustRightInd w:val="0"/>
        <w:spacing w:after="0" w:line="240" w:lineRule="auto"/>
        <w:ind w:left="142" w:right="12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2470C">
        <w:rPr>
          <w:rFonts w:ascii="Times New Roman" w:hAnsi="Times New Roman"/>
          <w:b/>
          <w:color w:val="000000"/>
          <w:sz w:val="20"/>
          <w:szCs w:val="20"/>
        </w:rPr>
        <w:t>Załącznik do zarządzenia nr 90/23 z dnia 31.08.2023 r.</w:t>
      </w:r>
    </w:p>
    <w:p w:rsidR="00C959F0" w:rsidRPr="0002470C" w:rsidRDefault="00C959F0" w:rsidP="00C959F0">
      <w:pPr>
        <w:widowControl w:val="0"/>
        <w:autoSpaceDE w:val="0"/>
        <w:autoSpaceDN w:val="0"/>
        <w:adjustRightInd w:val="0"/>
        <w:spacing w:after="0" w:line="240" w:lineRule="auto"/>
        <w:ind w:left="142" w:right="1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2470C">
        <w:rPr>
          <w:rFonts w:ascii="Times New Roman" w:hAnsi="Times New Roman"/>
          <w:color w:val="000000"/>
          <w:sz w:val="20"/>
          <w:szCs w:val="20"/>
        </w:rPr>
        <w:t xml:space="preserve">Procedura w </w:t>
      </w:r>
      <w:r w:rsidRPr="0002470C">
        <w:rPr>
          <w:rFonts w:ascii="Times New Roman" w:hAnsi="Times New Roman"/>
          <w:bCs/>
          <w:color w:val="000000"/>
          <w:sz w:val="20"/>
          <w:szCs w:val="20"/>
        </w:rPr>
        <w:t>spra</w:t>
      </w:r>
      <w:r w:rsidRPr="0002470C">
        <w:rPr>
          <w:rFonts w:ascii="Times New Roman" w:hAnsi="Times New Roman"/>
          <w:bCs/>
          <w:color w:val="000000"/>
          <w:spacing w:val="1"/>
          <w:sz w:val="20"/>
          <w:szCs w:val="20"/>
        </w:rPr>
        <w:t>w</w:t>
      </w:r>
      <w:r w:rsidRPr="0002470C">
        <w:rPr>
          <w:rFonts w:ascii="Times New Roman" w:hAnsi="Times New Roman"/>
          <w:bCs/>
          <w:color w:val="000000"/>
          <w:spacing w:val="2"/>
          <w:sz w:val="20"/>
          <w:szCs w:val="20"/>
        </w:rPr>
        <w:t>i</w:t>
      </w:r>
      <w:r w:rsidRPr="0002470C">
        <w:rPr>
          <w:rFonts w:ascii="Times New Roman" w:hAnsi="Times New Roman"/>
          <w:bCs/>
          <w:color w:val="000000"/>
          <w:sz w:val="20"/>
          <w:szCs w:val="20"/>
        </w:rPr>
        <w:t>e</w:t>
      </w:r>
      <w:r w:rsidRPr="0002470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zasad </w:t>
      </w:r>
      <w:r w:rsidRPr="0002470C">
        <w:rPr>
          <w:rFonts w:ascii="Times New Roman" w:hAnsi="Times New Roman"/>
          <w:bCs/>
          <w:color w:val="000000"/>
          <w:sz w:val="20"/>
          <w:szCs w:val="20"/>
        </w:rPr>
        <w:t>sprzedaży paliwa stałego - węgla kamiennego</w:t>
      </w:r>
    </w:p>
    <w:p w:rsidR="0002470C" w:rsidRPr="0002470C" w:rsidRDefault="00C959F0" w:rsidP="0002470C">
      <w:pPr>
        <w:widowControl w:val="0"/>
        <w:autoSpaceDE w:val="0"/>
        <w:autoSpaceDN w:val="0"/>
        <w:adjustRightInd w:val="0"/>
        <w:spacing w:after="0" w:line="240" w:lineRule="auto"/>
        <w:ind w:left="142" w:right="1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2470C">
        <w:rPr>
          <w:rFonts w:ascii="Times New Roman" w:hAnsi="Times New Roman"/>
          <w:bCs/>
          <w:color w:val="000000"/>
          <w:sz w:val="20"/>
          <w:szCs w:val="20"/>
        </w:rPr>
        <w:t xml:space="preserve">  gospodarstwom domowym  </w:t>
      </w:r>
    </w:p>
    <w:p w:rsidR="0002470C" w:rsidRPr="0002470C" w:rsidRDefault="00C959F0" w:rsidP="0002470C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470C">
        <w:rPr>
          <w:rFonts w:ascii="Times New Roman" w:hAnsi="Times New Roman"/>
          <w:b/>
          <w:color w:val="000000"/>
          <w:sz w:val="26"/>
          <w:szCs w:val="26"/>
        </w:rPr>
        <w:t xml:space="preserve">Procedura w </w:t>
      </w:r>
      <w:r w:rsidRPr="0002470C">
        <w:rPr>
          <w:rFonts w:ascii="Times New Roman" w:hAnsi="Times New Roman"/>
          <w:b/>
          <w:bCs/>
          <w:color w:val="000000"/>
          <w:sz w:val="26"/>
          <w:szCs w:val="26"/>
        </w:rPr>
        <w:t>spra</w:t>
      </w:r>
      <w:r w:rsidRPr="0002470C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w</w:t>
      </w:r>
      <w:r w:rsidRPr="0002470C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 w:rsidRPr="0002470C">
        <w:rPr>
          <w:rFonts w:ascii="Times New Roman" w:hAnsi="Times New Roman"/>
          <w:b/>
          <w:bCs/>
          <w:color w:val="000000"/>
          <w:sz w:val="26"/>
          <w:szCs w:val="26"/>
        </w:rPr>
        <w:t>e</w:t>
      </w:r>
      <w:r w:rsidRPr="0002470C"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 </w:t>
      </w:r>
      <w:r w:rsidRPr="0002470C">
        <w:rPr>
          <w:rFonts w:ascii="Times New Roman" w:hAnsi="Times New Roman"/>
          <w:b/>
          <w:bCs/>
          <w:color w:val="000000"/>
          <w:sz w:val="26"/>
          <w:szCs w:val="26"/>
        </w:rPr>
        <w:t>sprzedaży paliwa stałego - węgla kamiennego gospodarstwom domowym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węgla możliwa jest na podstawie wniosku o zakup paliwa - węgla kamiennego złożonego przez mieszkańca prowadzącego gospodarstwo domowe do momentu wyczerpania sortymentów węgla.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Wzór wniosku o zakup paliwa stałego - węgla kamiennego (załącznik do procedury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0E27">
        <w:rPr>
          <w:rFonts w:ascii="Times New Roman" w:hAnsi="Times New Roman"/>
          <w:b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spra</w:t>
      </w:r>
      <w:r>
        <w:rPr>
          <w:rFonts w:ascii="Times New Roman" w:hAnsi="Times New Roman"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sprzedaży paliwa stałego - węgla kamiennego gospodarstwom domowym )</w:t>
      </w:r>
      <w:r w:rsidR="0002470C">
        <w:rPr>
          <w:rFonts w:ascii="Times New Roman" w:hAnsi="Times New Roman"/>
          <w:bCs/>
          <w:color w:val="000000"/>
          <w:sz w:val="24"/>
          <w:szCs w:val="24"/>
        </w:rPr>
        <w:t xml:space="preserve"> dostępny będzie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Urzędzie Gminy Gorzycach ul. Sandomierska 75, 39-432 Gorzycach w Biurze Obsługi Interesanta oraz do pobrania w Biuletynie Informacji Publicznej.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Wnioski można złożyć:</w:t>
      </w:r>
    </w:p>
    <w:p w:rsidR="00C959F0" w:rsidRPr="00C959F0" w:rsidRDefault="00C959F0" w:rsidP="00C959F0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w Urzędzie Gminy w Gorzycach </w:t>
      </w:r>
      <w:r>
        <w:rPr>
          <w:rFonts w:ascii="Times New Roman" w:hAnsi="Times New Roman"/>
          <w:sz w:val="24"/>
          <w:szCs w:val="24"/>
        </w:rPr>
        <w:t xml:space="preserve">ul. Sandomierska 75, 39-432 Gorzycach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Biurze Obsługi Interesanta </w:t>
      </w:r>
      <w:r>
        <w:rPr>
          <w:rFonts w:ascii="Times New Roman" w:hAnsi="Times New Roman"/>
          <w:bCs/>
          <w:sz w:val="24"/>
          <w:szCs w:val="24"/>
        </w:rPr>
        <w:t xml:space="preserve">i realizowane według kolejności wpływu do wyczerpania </w:t>
      </w:r>
      <w:r w:rsidRPr="00C959F0">
        <w:rPr>
          <w:rFonts w:ascii="Times New Roman" w:hAnsi="Times New Roman"/>
          <w:bCs/>
          <w:sz w:val="24"/>
          <w:szCs w:val="24"/>
        </w:rPr>
        <w:t>sortymentu węgla,</w:t>
      </w:r>
    </w:p>
    <w:p w:rsidR="00C959F0" w:rsidRPr="00C959F0" w:rsidRDefault="00C959F0" w:rsidP="00C959F0">
      <w:pPr>
        <w:spacing w:after="0" w:line="276" w:lineRule="auto"/>
        <w:ind w:left="709" w:firstLine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9F0">
        <w:rPr>
          <w:rFonts w:ascii="Times New Roman" w:hAnsi="Times New Roman"/>
          <w:bCs/>
          <w:sz w:val="24"/>
          <w:szCs w:val="24"/>
        </w:rPr>
        <w:t xml:space="preserve">- </w:t>
      </w:r>
      <w:r w:rsidRPr="00C959F0">
        <w:rPr>
          <w:rFonts w:ascii="Times New Roman" w:hAnsi="Times New Roman"/>
          <w:sz w:val="24"/>
          <w:szCs w:val="24"/>
          <w:shd w:val="clear" w:color="auto" w:fill="FFFFFF"/>
        </w:rPr>
        <w:t>przesyłając go za pośrednictwem operatora pocztowego,</w:t>
      </w:r>
    </w:p>
    <w:p w:rsidR="00C959F0" w:rsidRPr="00C959F0" w:rsidRDefault="00C959F0" w:rsidP="00C959F0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9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C959F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elektronicznie za pomocą środków komunikacji elektronicznej – platformy e-PUAP.</w:t>
      </w:r>
    </w:p>
    <w:p w:rsidR="00C959F0" w:rsidRDefault="00C959F0" w:rsidP="00C959F0">
      <w:pPr>
        <w:shd w:val="clear" w:color="auto" w:fill="FFFFFF"/>
        <w:spacing w:after="0" w:line="276" w:lineRule="auto"/>
        <w:ind w:left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złożenia wniosku o zakup za pomocą środków komunikacji elektronicznej wniosek o zakup  opatruje się kwalifikowanym podpisem elektronicznym, podpisem zaufanym albo podpisem osobistym. 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Cena paliwa stałego –węgla kamiennego tj.:</w:t>
      </w:r>
    </w:p>
    <w:p w:rsidR="00C959F0" w:rsidRDefault="00C959F0" w:rsidP="00C959F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Groszek </w:t>
      </w:r>
      <w:r>
        <w:rPr>
          <w:rFonts w:ascii="Times New Roman" w:hAnsi="Times New Roman"/>
          <w:sz w:val="24"/>
          <w:szCs w:val="24"/>
        </w:rPr>
        <w:t xml:space="preserve">II Wesoła (KWK Mysłowice – Wesoła)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1.550,00 zł za 1 Mg węgla,</w:t>
      </w:r>
    </w:p>
    <w:p w:rsidR="00C959F0" w:rsidRDefault="00C959F0" w:rsidP="00C959F0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Orzech (KWK Piast – Ziemowit Ruch Ziemowit) – 1.550,00 zł za 1 Mg węgla.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Cena węgla nie obejmuje kosztu transportu ze składu do gospodarstwa domowego (do uzgodnienia ze składem węglowym).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informacją o pozytywnym rozpatrzeniu wniosku, pracownik Urzędu Gminy Gorzyce poinformuje Wnioskodawcę o wysokości uiszczenia zapłaty za węgiel. Wnioskodawca ma obowiązek w ciągu 3 dni roboczych od dnia złożenia wniosku dokonać zapłaty przelewem na rachunek bankowy Urzędu Gminy Gorzyce.</w:t>
      </w:r>
      <w:r>
        <w:rPr>
          <w:rFonts w:ascii="Times New Roman" w:hAnsi="Times New Roman"/>
          <w:sz w:val="24"/>
          <w:szCs w:val="24"/>
        </w:rPr>
        <w:br/>
        <w:t>W tytule przelewu koniecznie należy wpisać:</w:t>
      </w:r>
    </w:p>
    <w:p w:rsidR="00C959F0" w:rsidRDefault="00C959F0" w:rsidP="00C959F0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imię i nazwisko wnioskodawcy,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przedmiot zakupu określający sortyment zakupionego węgla (np. orzech i groszek),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ilość ton.</w:t>
      </w:r>
    </w:p>
    <w:p w:rsidR="00C959F0" w:rsidRDefault="00C959F0" w:rsidP="00C959F0">
      <w:pPr>
        <w:spacing w:after="0" w:line="276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wpłaty w terminie jest równoznaczny z rezygnacją z zakupu węgla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959F0" w:rsidRDefault="00C959F0" w:rsidP="00C959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wniosek zawiera braki formalne, Wnioskodawca jest </w:t>
      </w:r>
      <w:r w:rsidR="0002470C">
        <w:rPr>
          <w:rFonts w:ascii="Times New Roman" w:hAnsi="Times New Roman"/>
          <w:sz w:val="24"/>
          <w:szCs w:val="24"/>
        </w:rPr>
        <w:t xml:space="preserve">wzywany do uzupełnienia braków </w:t>
      </w:r>
      <w:r>
        <w:rPr>
          <w:rFonts w:ascii="Times New Roman" w:hAnsi="Times New Roman"/>
          <w:sz w:val="24"/>
          <w:szCs w:val="24"/>
        </w:rPr>
        <w:t>we wniosku w ciągu  3 dni roboczych od dnia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doręczenia wezwania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59F0" w:rsidRDefault="00C959F0" w:rsidP="00C959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 potwierdzeniu wpłaty na ww. rachunek bankowy Gmina Gorzyce doręcza fakturę uprawniającą wnioskodawcę do odbioru węgla na wskazanym przez Gminę składzie węgla.</w:t>
      </w:r>
    </w:p>
    <w:p w:rsidR="00C959F0" w:rsidRDefault="00C959F0" w:rsidP="00C959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Termin odbioru węgla Wnioskodawca ustala na składzie. </w:t>
      </w:r>
    </w:p>
    <w:p w:rsidR="00D85970" w:rsidRPr="0002470C" w:rsidRDefault="00C959F0" w:rsidP="00024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Gmina podpisała umowę na dystrybucje paliwa stałego – węgla kamiennego z Firmą Wojciech Kułaga prowadzący działalność gospodarczą pod nazwą: Truck Serwis, Trześń, ul. Gorzycka 101, 39-432 Gorzyce.  </w:t>
      </w:r>
    </w:p>
    <w:sectPr w:rsidR="00D85970" w:rsidRPr="0002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6D0"/>
    <w:multiLevelType w:val="hybridMultilevel"/>
    <w:tmpl w:val="875C63CA"/>
    <w:lvl w:ilvl="0" w:tplc="28221C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A"/>
    <w:rsid w:val="0002470C"/>
    <w:rsid w:val="003D0E27"/>
    <w:rsid w:val="005B67FA"/>
    <w:rsid w:val="00C959F0"/>
    <w:rsid w:val="00D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3C65-36D8-4068-8EB7-398461D6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F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5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m.stachula</dc:creator>
  <cp:keywords/>
  <dc:description/>
  <cp:lastModifiedBy>m.stachula</cp:lastModifiedBy>
  <cp:revision>5</cp:revision>
  <dcterms:created xsi:type="dcterms:W3CDTF">2023-09-20T07:26:00Z</dcterms:created>
  <dcterms:modified xsi:type="dcterms:W3CDTF">2023-09-20T07:37:00Z</dcterms:modified>
</cp:coreProperties>
</file>